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93" w:rsidRPr="009831F0" w:rsidRDefault="00776C93" w:rsidP="009831F0">
      <w:pPr>
        <w:pStyle w:val="Default"/>
        <w:rPr>
          <w:u w:val="single"/>
        </w:rPr>
      </w:pPr>
      <w:bookmarkStart w:id="0" w:name="_GoBack"/>
      <w:bookmarkEnd w:id="0"/>
    </w:p>
    <w:p w:rsidR="00776C93" w:rsidRPr="009831F0" w:rsidRDefault="00776C93" w:rsidP="009831F0">
      <w:pPr>
        <w:pStyle w:val="Default"/>
        <w:jc w:val="center"/>
        <w:rPr>
          <w:rFonts w:ascii="Calibri" w:hAnsi="Calibri" w:cs="Calibri"/>
          <w:color w:val="auto"/>
          <w:sz w:val="36"/>
          <w:szCs w:val="36"/>
          <w:u w:val="single"/>
        </w:rPr>
      </w:pPr>
      <w:r w:rsidRPr="009831F0">
        <w:rPr>
          <w:rFonts w:ascii="Calibri" w:hAnsi="Calibri" w:cs="Calibri"/>
          <w:b/>
          <w:bCs/>
          <w:color w:val="auto"/>
          <w:sz w:val="36"/>
          <w:szCs w:val="36"/>
          <w:u w:val="single"/>
        </w:rPr>
        <w:t>Volunteer Code of Conduct</w:t>
      </w:r>
    </w:p>
    <w:p w:rsidR="00776C93" w:rsidRDefault="00776C93" w:rsidP="009831F0">
      <w:pPr>
        <w:pStyle w:val="Default"/>
        <w:rPr>
          <w:color w:val="auto"/>
          <w:sz w:val="20"/>
          <w:szCs w:val="20"/>
        </w:rPr>
      </w:pPr>
    </w:p>
    <w:p w:rsidR="00776C93" w:rsidRPr="009831F0" w:rsidRDefault="00776C93" w:rsidP="009831F0">
      <w:pPr>
        <w:pStyle w:val="Default"/>
        <w:rPr>
          <w:color w:val="auto"/>
          <w:sz w:val="22"/>
          <w:szCs w:val="22"/>
        </w:rPr>
      </w:pPr>
      <w:r w:rsidRPr="009831F0">
        <w:rPr>
          <w:color w:val="auto"/>
          <w:sz w:val="22"/>
          <w:szCs w:val="22"/>
        </w:rPr>
        <w:t>The Lower Valley Little League Board of Directors has mandated the following Code of Conduct. All coaches and manager</w:t>
      </w:r>
      <w:r>
        <w:rPr>
          <w:color w:val="auto"/>
          <w:sz w:val="22"/>
          <w:szCs w:val="22"/>
        </w:rPr>
        <w:t>s will read the Code of Conduct.  Each volunteer will be held to these standards.</w:t>
      </w:r>
    </w:p>
    <w:p w:rsidR="00776C93" w:rsidRPr="009831F0" w:rsidRDefault="00776C93" w:rsidP="009831F0">
      <w:pPr>
        <w:pStyle w:val="Default"/>
        <w:rPr>
          <w:color w:val="auto"/>
          <w:sz w:val="22"/>
          <w:szCs w:val="22"/>
        </w:rPr>
      </w:pPr>
    </w:p>
    <w:p w:rsidR="00776C93" w:rsidRPr="009831F0" w:rsidRDefault="00776C93" w:rsidP="009831F0">
      <w:pPr>
        <w:pStyle w:val="Default"/>
        <w:rPr>
          <w:b/>
          <w:bCs/>
          <w:color w:val="auto"/>
          <w:sz w:val="22"/>
          <w:szCs w:val="22"/>
        </w:rPr>
      </w:pPr>
      <w:r w:rsidRPr="009831F0">
        <w:rPr>
          <w:b/>
          <w:bCs/>
          <w:color w:val="auto"/>
          <w:sz w:val="22"/>
          <w:szCs w:val="22"/>
        </w:rPr>
        <w:t xml:space="preserve">Lower Valley Little League Code of Conduct: </w:t>
      </w:r>
    </w:p>
    <w:p w:rsidR="00776C93" w:rsidRPr="009831F0" w:rsidRDefault="00776C93" w:rsidP="009831F0">
      <w:pPr>
        <w:pStyle w:val="Default"/>
        <w:rPr>
          <w:color w:val="auto"/>
          <w:sz w:val="22"/>
          <w:szCs w:val="22"/>
        </w:rPr>
      </w:pPr>
    </w:p>
    <w:p w:rsidR="00776C93" w:rsidRPr="009831F0" w:rsidRDefault="00776C93" w:rsidP="009831F0">
      <w:pPr>
        <w:pStyle w:val="Default"/>
        <w:rPr>
          <w:b/>
          <w:bCs/>
          <w:color w:val="auto"/>
          <w:sz w:val="22"/>
          <w:szCs w:val="22"/>
        </w:rPr>
      </w:pPr>
      <w:r w:rsidRPr="009831F0">
        <w:rPr>
          <w:b/>
          <w:bCs/>
          <w:color w:val="auto"/>
          <w:sz w:val="22"/>
          <w:szCs w:val="22"/>
        </w:rPr>
        <w:t xml:space="preserve">No </w:t>
      </w:r>
      <w:r w:rsidRPr="009831F0">
        <w:rPr>
          <w:color w:val="auto"/>
          <w:sz w:val="22"/>
          <w:szCs w:val="22"/>
        </w:rPr>
        <w:t xml:space="preserve">board member, manager, coach, player or spectator shall, </w:t>
      </w:r>
      <w:r w:rsidRPr="009831F0">
        <w:rPr>
          <w:b/>
          <w:bCs/>
          <w:color w:val="auto"/>
          <w:sz w:val="22"/>
          <w:szCs w:val="22"/>
        </w:rPr>
        <w:t xml:space="preserve">at any time: </w:t>
      </w:r>
    </w:p>
    <w:p w:rsidR="00776C93" w:rsidRPr="009831F0" w:rsidRDefault="00776C93" w:rsidP="009831F0">
      <w:pPr>
        <w:pStyle w:val="Default"/>
        <w:rPr>
          <w:color w:val="auto"/>
          <w:sz w:val="22"/>
          <w:szCs w:val="22"/>
        </w:rPr>
      </w:pPr>
    </w:p>
    <w:p w:rsidR="00776C93" w:rsidRPr="009831F0" w:rsidRDefault="00776C93" w:rsidP="009831F0">
      <w:pPr>
        <w:pStyle w:val="Default"/>
        <w:spacing w:after="30"/>
        <w:rPr>
          <w:color w:val="auto"/>
          <w:sz w:val="22"/>
          <w:szCs w:val="22"/>
        </w:rPr>
        <w:sectPr w:rsidR="00776C93" w:rsidRPr="009831F0">
          <w:headerReference w:type="default" r:id="rId7"/>
          <w:pgSz w:w="12240" w:h="15840"/>
          <w:pgMar w:top="1440" w:right="1440" w:bottom="1440" w:left="1440" w:header="720" w:footer="720" w:gutter="0"/>
          <w:cols w:space="720"/>
          <w:docGrid w:linePitch="360"/>
        </w:sectPr>
      </w:pPr>
    </w:p>
    <w:p w:rsidR="00776C93" w:rsidRPr="009831F0" w:rsidRDefault="00776C93" w:rsidP="009831F0">
      <w:pPr>
        <w:pStyle w:val="Default"/>
        <w:spacing w:after="30"/>
        <w:rPr>
          <w:color w:val="auto"/>
          <w:sz w:val="22"/>
          <w:szCs w:val="22"/>
        </w:rPr>
      </w:pPr>
      <w:r w:rsidRPr="009831F0">
        <w:rPr>
          <w:color w:val="auto"/>
          <w:sz w:val="22"/>
          <w:szCs w:val="22"/>
        </w:rPr>
        <w:t xml:space="preserve">1. Lay a hand upon, push, shove, strike or threaten to strike an official. </w:t>
      </w:r>
    </w:p>
    <w:p w:rsidR="00776C93" w:rsidRPr="009831F0" w:rsidRDefault="00776C93" w:rsidP="009831F0">
      <w:pPr>
        <w:pStyle w:val="Default"/>
        <w:spacing w:after="30"/>
        <w:rPr>
          <w:color w:val="auto"/>
          <w:sz w:val="22"/>
          <w:szCs w:val="22"/>
        </w:rPr>
      </w:pPr>
      <w:r w:rsidRPr="009831F0">
        <w:rPr>
          <w:color w:val="auto"/>
          <w:sz w:val="22"/>
          <w:szCs w:val="22"/>
        </w:rPr>
        <w:t xml:space="preserve">2. Be guilty of heaping personal verbal or physical abuse upon any official for any real or imaginary belief of a wrong decision or judgement. </w:t>
      </w:r>
    </w:p>
    <w:p w:rsidR="00776C93" w:rsidRPr="009831F0" w:rsidRDefault="00776C93" w:rsidP="009831F0">
      <w:pPr>
        <w:pStyle w:val="Default"/>
        <w:spacing w:after="30"/>
        <w:rPr>
          <w:color w:val="auto"/>
          <w:sz w:val="22"/>
          <w:szCs w:val="22"/>
        </w:rPr>
      </w:pPr>
      <w:r w:rsidRPr="009831F0">
        <w:rPr>
          <w:color w:val="auto"/>
          <w:sz w:val="22"/>
          <w:szCs w:val="22"/>
        </w:rPr>
        <w:t xml:space="preserve">3. Be guilty of an objectionable demonstration of dissent at an official’s decision by throwing gloves, helmets, hats, bats, balls, or any other forceful un-sportsman like action. </w:t>
      </w:r>
    </w:p>
    <w:p w:rsidR="00776C93" w:rsidRPr="009831F0" w:rsidRDefault="00776C93" w:rsidP="009831F0">
      <w:pPr>
        <w:pStyle w:val="Default"/>
        <w:spacing w:after="30"/>
        <w:rPr>
          <w:color w:val="auto"/>
          <w:sz w:val="22"/>
          <w:szCs w:val="22"/>
        </w:rPr>
      </w:pPr>
      <w:r w:rsidRPr="009831F0">
        <w:rPr>
          <w:color w:val="auto"/>
          <w:sz w:val="22"/>
          <w:szCs w:val="22"/>
        </w:rPr>
        <w:t xml:space="preserve">4. Be guilty of using unnecessarily rough tactics in the play of a game against body of opposing player. </w:t>
      </w:r>
    </w:p>
    <w:p w:rsidR="00776C93" w:rsidRPr="009831F0" w:rsidRDefault="00776C93" w:rsidP="009831F0">
      <w:pPr>
        <w:pStyle w:val="Default"/>
        <w:spacing w:after="30"/>
        <w:rPr>
          <w:color w:val="auto"/>
          <w:sz w:val="22"/>
          <w:szCs w:val="22"/>
        </w:rPr>
      </w:pPr>
      <w:r w:rsidRPr="009831F0">
        <w:rPr>
          <w:color w:val="auto"/>
          <w:sz w:val="22"/>
          <w:szCs w:val="22"/>
        </w:rPr>
        <w:t xml:space="preserve">5. Be guilty of a physical attack upon any board member, official manager, coach, player or spectator. </w:t>
      </w:r>
    </w:p>
    <w:p w:rsidR="00776C93" w:rsidRPr="009831F0" w:rsidRDefault="00776C93" w:rsidP="009831F0">
      <w:pPr>
        <w:pStyle w:val="Default"/>
        <w:spacing w:after="30"/>
        <w:rPr>
          <w:color w:val="auto"/>
          <w:sz w:val="22"/>
          <w:szCs w:val="22"/>
        </w:rPr>
      </w:pPr>
      <w:r w:rsidRPr="009831F0">
        <w:rPr>
          <w:color w:val="auto"/>
          <w:sz w:val="22"/>
          <w:szCs w:val="22"/>
        </w:rPr>
        <w:t xml:space="preserve">6. Be guilty of the use of profane, obscene, or vulgar language in any manner at any time. </w:t>
      </w:r>
    </w:p>
    <w:p w:rsidR="00776C93" w:rsidRPr="009831F0" w:rsidRDefault="00776C93" w:rsidP="009831F0">
      <w:pPr>
        <w:pStyle w:val="Default"/>
        <w:spacing w:after="30"/>
        <w:rPr>
          <w:color w:val="auto"/>
          <w:sz w:val="22"/>
          <w:szCs w:val="22"/>
        </w:rPr>
      </w:pPr>
      <w:r w:rsidRPr="009831F0">
        <w:rPr>
          <w:color w:val="auto"/>
          <w:sz w:val="22"/>
          <w:szCs w:val="22"/>
        </w:rPr>
        <w:t xml:space="preserve">7. Appear on the field of play, stands, or anywhere on the Little League complex while in an intoxicated state. Intoxicated will be defined as an odor or behavior issue. </w:t>
      </w:r>
    </w:p>
    <w:p w:rsidR="00776C93" w:rsidRPr="009831F0" w:rsidRDefault="00776C93" w:rsidP="009831F0">
      <w:pPr>
        <w:pStyle w:val="Default"/>
        <w:spacing w:after="30"/>
        <w:rPr>
          <w:color w:val="auto"/>
          <w:sz w:val="22"/>
          <w:szCs w:val="22"/>
        </w:rPr>
      </w:pPr>
      <w:r w:rsidRPr="009831F0">
        <w:rPr>
          <w:color w:val="auto"/>
          <w:sz w:val="22"/>
          <w:szCs w:val="22"/>
        </w:rPr>
        <w:t xml:space="preserve">8. Be guilty of gambling upon any play or outcome of any game with anyone at any time. </w:t>
      </w:r>
    </w:p>
    <w:p w:rsidR="00776C93" w:rsidRPr="009831F0" w:rsidRDefault="00776C93" w:rsidP="009831F0">
      <w:pPr>
        <w:pStyle w:val="Default"/>
        <w:spacing w:after="30"/>
        <w:rPr>
          <w:color w:val="auto"/>
          <w:sz w:val="22"/>
          <w:szCs w:val="22"/>
        </w:rPr>
      </w:pPr>
      <w:r w:rsidRPr="009831F0">
        <w:rPr>
          <w:color w:val="auto"/>
          <w:sz w:val="22"/>
          <w:szCs w:val="22"/>
        </w:rPr>
        <w:t xml:space="preserve">9. Smoke while in the stands or on the playing field or in any dugout. Smoking will only be permitted in designated areas which will be outside of the ball fields along the streets or alley. </w:t>
      </w:r>
    </w:p>
    <w:p w:rsidR="00776C93" w:rsidRPr="009831F0" w:rsidRDefault="00776C93" w:rsidP="009831F0">
      <w:pPr>
        <w:pStyle w:val="Default"/>
        <w:spacing w:after="30"/>
        <w:rPr>
          <w:color w:val="auto"/>
          <w:sz w:val="22"/>
          <w:szCs w:val="22"/>
        </w:rPr>
      </w:pPr>
      <w:r w:rsidRPr="009831F0">
        <w:rPr>
          <w:color w:val="auto"/>
          <w:sz w:val="22"/>
          <w:szCs w:val="22"/>
        </w:rPr>
        <w:t xml:space="preserve">10. Be guilty of publicly discussing with spectators in a derogatory or abusive manner any play, decision or a personal opinion on any players during the game. </w:t>
      </w:r>
    </w:p>
    <w:p w:rsidR="00776C93" w:rsidRPr="009831F0" w:rsidRDefault="00776C93" w:rsidP="009831F0">
      <w:pPr>
        <w:pStyle w:val="Default"/>
        <w:spacing w:after="30"/>
        <w:rPr>
          <w:color w:val="auto"/>
          <w:sz w:val="22"/>
          <w:szCs w:val="22"/>
        </w:rPr>
      </w:pPr>
      <w:r w:rsidRPr="009831F0">
        <w:rPr>
          <w:color w:val="auto"/>
          <w:sz w:val="22"/>
          <w:szCs w:val="22"/>
        </w:rPr>
        <w:t xml:space="preserve">11. As a manager or coach, be guilty of mingling with or fraternizing with spectators during the course of the game. </w:t>
      </w:r>
    </w:p>
    <w:p w:rsidR="00776C93" w:rsidRPr="009831F0" w:rsidRDefault="00776C93" w:rsidP="009831F0">
      <w:pPr>
        <w:pStyle w:val="Default"/>
        <w:spacing w:after="30"/>
        <w:rPr>
          <w:color w:val="auto"/>
          <w:sz w:val="22"/>
          <w:szCs w:val="22"/>
        </w:rPr>
      </w:pPr>
      <w:r w:rsidRPr="009831F0">
        <w:rPr>
          <w:color w:val="auto"/>
          <w:sz w:val="22"/>
          <w:szCs w:val="22"/>
        </w:rPr>
        <w:t xml:space="preserve">12. Speak disrespectfully to any manager, coach, official, or representative of the league. </w:t>
      </w:r>
    </w:p>
    <w:p w:rsidR="00776C93" w:rsidRPr="009831F0" w:rsidRDefault="00776C93" w:rsidP="009831F0">
      <w:pPr>
        <w:pStyle w:val="Default"/>
        <w:spacing w:after="30"/>
        <w:rPr>
          <w:color w:val="auto"/>
          <w:sz w:val="22"/>
          <w:szCs w:val="22"/>
        </w:rPr>
      </w:pPr>
      <w:r w:rsidRPr="009831F0">
        <w:rPr>
          <w:color w:val="auto"/>
          <w:sz w:val="22"/>
          <w:szCs w:val="22"/>
        </w:rPr>
        <w:t xml:space="preserve">13. Be guilty of tampering or manipulating any league rosters, schedules, draft positions or selections, official score books, rankings, financial records or procedures. </w:t>
      </w:r>
    </w:p>
    <w:p w:rsidR="00776C93" w:rsidRDefault="00776C93" w:rsidP="009831F0">
      <w:pPr>
        <w:pStyle w:val="Default"/>
        <w:rPr>
          <w:color w:val="auto"/>
          <w:sz w:val="22"/>
          <w:szCs w:val="22"/>
        </w:rPr>
      </w:pPr>
      <w:r w:rsidRPr="009831F0">
        <w:rPr>
          <w:color w:val="auto"/>
          <w:sz w:val="22"/>
          <w:szCs w:val="22"/>
        </w:rPr>
        <w:t>14. Challenge an umpire’s authority. The umpires shall have the authority and discretion during a game to penalize the offender according to the infraction up to and incl</w:t>
      </w:r>
      <w:r>
        <w:rPr>
          <w:color w:val="auto"/>
          <w:sz w:val="22"/>
          <w:szCs w:val="22"/>
        </w:rPr>
        <w:t>uding expulsion from the game.</w:t>
      </w:r>
    </w:p>
    <w:p w:rsidR="00776C93" w:rsidRPr="009831F0" w:rsidRDefault="00776C93" w:rsidP="009831F0">
      <w:pPr>
        <w:pStyle w:val="Default"/>
        <w:rPr>
          <w:color w:val="auto"/>
          <w:sz w:val="22"/>
          <w:szCs w:val="22"/>
        </w:rPr>
        <w:sectPr w:rsidR="00776C93" w:rsidRPr="009831F0" w:rsidSect="003B3C5D">
          <w:type w:val="continuous"/>
          <w:pgSz w:w="12240" w:h="15840"/>
          <w:pgMar w:top="1440" w:right="1440" w:bottom="1440" w:left="1440" w:header="720" w:footer="720" w:gutter="0"/>
          <w:cols w:num="2" w:space="720"/>
          <w:docGrid w:linePitch="360"/>
        </w:sectPr>
      </w:pPr>
      <w:r>
        <w:rPr>
          <w:color w:val="auto"/>
          <w:sz w:val="22"/>
          <w:szCs w:val="22"/>
        </w:rPr>
        <w:t>15. Refuse to demonstrate sportsmanship by not shaking opposing players and coaches hands after the game regardless of the games outcome.</w:t>
      </w:r>
    </w:p>
    <w:p w:rsidR="00776C93" w:rsidRDefault="00776C93" w:rsidP="009831F0">
      <w:pPr>
        <w:pStyle w:val="Default"/>
        <w:rPr>
          <w:color w:val="auto"/>
          <w:sz w:val="22"/>
          <w:szCs w:val="22"/>
        </w:rPr>
        <w:sectPr w:rsidR="00776C93" w:rsidSect="009831F0">
          <w:type w:val="continuous"/>
          <w:pgSz w:w="12240" w:h="15840"/>
          <w:pgMar w:top="1440" w:right="1440" w:bottom="1440" w:left="1440" w:header="720" w:footer="720" w:gutter="0"/>
          <w:cols w:space="720"/>
          <w:docGrid w:linePitch="360"/>
        </w:sectPr>
      </w:pPr>
    </w:p>
    <w:p w:rsidR="00776C93" w:rsidRPr="009831F0" w:rsidRDefault="00776C93" w:rsidP="009831F0">
      <w:pPr>
        <w:pStyle w:val="Default"/>
        <w:rPr>
          <w:color w:val="auto"/>
          <w:sz w:val="22"/>
          <w:szCs w:val="22"/>
        </w:rPr>
      </w:pPr>
    </w:p>
    <w:p w:rsidR="00776C93" w:rsidRDefault="00776C93" w:rsidP="009831F0">
      <w:pPr>
        <w:rPr>
          <w:i/>
          <w:iCs/>
        </w:rPr>
      </w:pPr>
    </w:p>
    <w:p w:rsidR="00776C93" w:rsidRPr="009831F0" w:rsidRDefault="00776C93" w:rsidP="009831F0">
      <w:r w:rsidRPr="009831F0">
        <w:rPr>
          <w:i/>
          <w:iCs/>
        </w:rPr>
        <w:t>The Board of Directors will review all infractions of the Code of Conduct. Depending on the seriousness or frequency, the board may assess additional disciplinary action up to and including expulsion from the league.</w:t>
      </w:r>
    </w:p>
    <w:sectPr w:rsidR="00776C93" w:rsidRPr="009831F0" w:rsidSect="009831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93" w:rsidRDefault="00776C93" w:rsidP="00957F81">
      <w:pPr>
        <w:spacing w:after="0" w:line="240" w:lineRule="auto"/>
      </w:pPr>
      <w:r>
        <w:separator/>
      </w:r>
    </w:p>
  </w:endnote>
  <w:endnote w:type="continuationSeparator" w:id="0">
    <w:p w:rsidR="00776C93" w:rsidRDefault="00776C93" w:rsidP="00957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93" w:rsidRDefault="00776C93" w:rsidP="00957F81">
      <w:pPr>
        <w:spacing w:after="0" w:line="240" w:lineRule="auto"/>
      </w:pPr>
      <w:r>
        <w:separator/>
      </w:r>
    </w:p>
  </w:footnote>
  <w:footnote w:type="continuationSeparator" w:id="0">
    <w:p w:rsidR="00776C93" w:rsidRDefault="00776C93" w:rsidP="00957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93" w:rsidRPr="00715796" w:rsidRDefault="00776C93" w:rsidP="00957F81">
    <w:pPr>
      <w:jc w:val="center"/>
      <w:rPr>
        <w:b/>
        <w:color w:val="FF3300"/>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hoto" style="position:absolute;left:0;text-align:left;margin-left:-40.5pt;margin-top:-29.25pt;width:106.5pt;height:103.5pt;z-index:-251656192;visibility:visible" wrapcoords="-152 0 -152 21443 21600 21443 21600 0 -152 0">
          <v:imagedata r:id="rId1" o:title=""/>
          <w10:wrap type="tight"/>
        </v:shape>
      </w:pict>
    </w:r>
    <w:r w:rsidRPr="00715796">
      <w:rPr>
        <w:b/>
        <w:color w:val="FF3300"/>
        <w:sz w:val="52"/>
        <w:szCs w:val="52"/>
      </w:rPr>
      <w:t>Lower Valley Little League</w:t>
    </w:r>
  </w:p>
  <w:p w:rsidR="00776C93" w:rsidRDefault="00776C93">
    <w:pPr>
      <w:pStyle w:val="Header"/>
    </w:pPr>
  </w:p>
  <w:p w:rsidR="00776C93" w:rsidRDefault="00776C93">
    <w:pPr>
      <w:pStyle w:val="Header"/>
    </w:pPr>
  </w:p>
  <w:p w:rsidR="00776C93" w:rsidRDefault="00776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0E0E"/>
    <w:multiLevelType w:val="hybridMultilevel"/>
    <w:tmpl w:val="C838B5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4F5DF3"/>
    <w:multiLevelType w:val="hybridMultilevel"/>
    <w:tmpl w:val="0930CC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11F"/>
    <w:rsid w:val="00064568"/>
    <w:rsid w:val="00084F3E"/>
    <w:rsid w:val="00234FA7"/>
    <w:rsid w:val="0026011F"/>
    <w:rsid w:val="002F7ABD"/>
    <w:rsid w:val="00306B9F"/>
    <w:rsid w:val="00371DCE"/>
    <w:rsid w:val="003B3C5D"/>
    <w:rsid w:val="00580CBB"/>
    <w:rsid w:val="005F2C7A"/>
    <w:rsid w:val="0064236B"/>
    <w:rsid w:val="00661841"/>
    <w:rsid w:val="006E149B"/>
    <w:rsid w:val="00715796"/>
    <w:rsid w:val="00776C93"/>
    <w:rsid w:val="00901E49"/>
    <w:rsid w:val="00935E10"/>
    <w:rsid w:val="00957F81"/>
    <w:rsid w:val="009831F0"/>
    <w:rsid w:val="009A30D6"/>
    <w:rsid w:val="00A06274"/>
    <w:rsid w:val="00C810FB"/>
    <w:rsid w:val="00DC563E"/>
    <w:rsid w:val="00DC65FE"/>
    <w:rsid w:val="00E03D35"/>
    <w:rsid w:val="00E43DAA"/>
    <w:rsid w:val="00E96F15"/>
    <w:rsid w:val="00F52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B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F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F81"/>
    <w:rPr>
      <w:rFonts w:cs="Times New Roman"/>
    </w:rPr>
  </w:style>
  <w:style w:type="paragraph" w:styleId="Footer">
    <w:name w:val="footer"/>
    <w:basedOn w:val="Normal"/>
    <w:link w:val="FooterChar"/>
    <w:uiPriority w:val="99"/>
    <w:rsid w:val="00957F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F81"/>
    <w:rPr>
      <w:rFonts w:cs="Times New Roman"/>
    </w:rPr>
  </w:style>
  <w:style w:type="paragraph" w:styleId="ListParagraph">
    <w:name w:val="List Paragraph"/>
    <w:basedOn w:val="Normal"/>
    <w:uiPriority w:val="99"/>
    <w:qFormat/>
    <w:rsid w:val="00F52014"/>
    <w:pPr>
      <w:ind w:left="720"/>
      <w:contextualSpacing/>
    </w:pPr>
  </w:style>
  <w:style w:type="paragraph" w:customStyle="1" w:styleId="Default">
    <w:name w:val="Default"/>
    <w:uiPriority w:val="99"/>
    <w:rsid w:val="009831F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388</Words>
  <Characters>2218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Code of Conduct</dc:title>
  <dc:subject/>
  <dc:creator>James Chase</dc:creator>
  <cp:keywords/>
  <dc:description/>
  <cp:lastModifiedBy>Owner</cp:lastModifiedBy>
  <cp:revision>2</cp:revision>
  <cp:lastPrinted>2019-03-16T13:59:00Z</cp:lastPrinted>
  <dcterms:created xsi:type="dcterms:W3CDTF">2023-05-17T19:50:00Z</dcterms:created>
  <dcterms:modified xsi:type="dcterms:W3CDTF">2023-05-17T19:50:00Z</dcterms:modified>
</cp:coreProperties>
</file>